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5E" w:rsidRDefault="009416D4">
      <w:r>
        <w:t>Dictée de la semaine</w:t>
      </w:r>
    </w:p>
    <w:p w:rsidR="009416D4" w:rsidRPr="009416D4" w:rsidRDefault="009416D4" w:rsidP="0018260A">
      <w:pPr>
        <w:spacing w:after="0" w:line="240" w:lineRule="auto"/>
        <w:outlineLvl w:val="1"/>
        <w:rPr>
          <w:rFonts w:ascii="Times New Roman" w:eastAsia="Times New Roman" w:hAnsi="Times New Roman" w:cs="Times New Roman"/>
          <w:b/>
          <w:bCs/>
          <w:sz w:val="36"/>
          <w:szCs w:val="36"/>
          <w:lang w:eastAsia="fr-FR"/>
        </w:rPr>
      </w:pPr>
      <w:bookmarkStart w:id="0" w:name="_GoBack"/>
      <w:bookmarkEnd w:id="0"/>
      <w:r w:rsidRPr="009416D4">
        <w:rPr>
          <w:rFonts w:ascii="Times New Roman" w:eastAsia="Times New Roman" w:hAnsi="Times New Roman" w:cs="Times New Roman"/>
          <w:b/>
          <w:bCs/>
          <w:sz w:val="36"/>
          <w:szCs w:val="36"/>
          <w:lang w:eastAsia="fr-FR"/>
        </w:rPr>
        <w:t>LE REPAS D'UN PAYSAN</w:t>
      </w:r>
    </w:p>
    <w:p w:rsidR="009416D4" w:rsidRPr="0018260A" w:rsidRDefault="009416D4" w:rsidP="0018260A">
      <w:pPr>
        <w:spacing w:after="0" w:line="240" w:lineRule="auto"/>
        <w:jc w:val="both"/>
        <w:rPr>
          <w:rFonts w:ascii="Times New Roman" w:eastAsia="Times New Roman" w:hAnsi="Times New Roman" w:cs="Times New Roman"/>
          <w:sz w:val="24"/>
          <w:szCs w:val="24"/>
          <w:lang w:eastAsia="fr-FR"/>
        </w:rPr>
      </w:pPr>
      <w:r w:rsidRPr="0018260A">
        <w:rPr>
          <w:rFonts w:ascii="Times New Roman" w:eastAsia="Times New Roman" w:hAnsi="Times New Roman" w:cs="Times New Roman"/>
          <w:sz w:val="24"/>
          <w:szCs w:val="24"/>
          <w:lang w:eastAsia="fr-FR"/>
        </w:rPr>
        <w:t>La barrière de bois s'ouvrit ; un homme entra, âgé de quarante ans peut-être, mais qui semblait vieux de soixante, marchant à grands pas alourdis par le poids de ses lourds sabots, pleins de paille. L'homme entra dans la cuisine, ouvrit le buffet, prit un pain de six livres, en coupa soigneusement une tranche, recueillit dans le creux de sa main les miettes tombées sur la tablette et se les jeta dans la bouche pour ne rien perdre. Puis il se mit à manger son pain lentement.</w:t>
      </w:r>
    </w:p>
    <w:p w:rsidR="009416D4" w:rsidRPr="0018260A" w:rsidRDefault="009416D4" w:rsidP="0018260A">
      <w:pPr>
        <w:spacing w:after="0" w:line="240" w:lineRule="auto"/>
        <w:jc w:val="both"/>
        <w:rPr>
          <w:rFonts w:ascii="Times New Roman" w:eastAsia="Times New Roman" w:hAnsi="Times New Roman" w:cs="Times New Roman"/>
          <w:sz w:val="24"/>
          <w:szCs w:val="24"/>
          <w:lang w:eastAsia="fr-FR"/>
        </w:rPr>
      </w:pPr>
      <w:r w:rsidRPr="0018260A">
        <w:rPr>
          <w:rFonts w:ascii="Times New Roman" w:eastAsia="Times New Roman" w:hAnsi="Times New Roman" w:cs="Times New Roman"/>
          <w:sz w:val="24"/>
          <w:szCs w:val="24"/>
          <w:lang w:eastAsia="fr-FR"/>
        </w:rPr>
        <w:t> </w:t>
      </w:r>
    </w:p>
    <w:p w:rsidR="009416D4" w:rsidRDefault="009416D4"/>
    <w:sectPr w:rsidR="00941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D4"/>
    <w:rsid w:val="0018260A"/>
    <w:rsid w:val="007C45E3"/>
    <w:rsid w:val="00936A75"/>
    <w:rsid w:val="009416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416D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416D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416D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416D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416D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416D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5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80</Words>
  <Characters>444</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Pierre JONAS</cp:lastModifiedBy>
  <cp:revision>2</cp:revision>
  <dcterms:created xsi:type="dcterms:W3CDTF">2020-06-12T09:21:00Z</dcterms:created>
  <dcterms:modified xsi:type="dcterms:W3CDTF">2020-06-14T13:05:00Z</dcterms:modified>
</cp:coreProperties>
</file>